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6A945A23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1C20B7D7" w14:textId="77777777" w:rsidR="00AD282A" w:rsidRPr="005048ED" w:rsidRDefault="00756BC9" w:rsidP="00DA63CB">
            <w:pPr>
              <w:pStyle w:val="ReturnAddress"/>
              <w:rPr>
                <w:sz w:val="48"/>
                <w:szCs w:val="48"/>
              </w:rPr>
            </w:pPr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2E3962E9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8950AE" wp14:editId="3BE91939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2D438" w14:textId="77777777" w:rsidR="00B54244" w:rsidRPr="00A8318D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To:</w:t>
      </w:r>
      <w:r w:rsidRPr="00A8318D">
        <w:rPr>
          <w:rFonts w:cs="Arial"/>
          <w:spacing w:val="0"/>
          <w:sz w:val="22"/>
        </w:rPr>
        <w:tab/>
      </w:r>
      <w:r w:rsidR="002037C9">
        <w:rPr>
          <w:rFonts w:cs="Arial"/>
          <w:spacing w:val="0"/>
          <w:sz w:val="22"/>
        </w:rPr>
        <w:t>5</w:t>
      </w:r>
      <w:r w:rsidR="006B4779" w:rsidRPr="00A8318D">
        <w:rPr>
          <w:rFonts w:cs="Arial"/>
          <w:spacing w:val="0"/>
          <w:sz w:val="22"/>
        </w:rPr>
        <w:t>320 students</w:t>
      </w:r>
    </w:p>
    <w:p w14:paraId="7CA44A92" w14:textId="77777777" w:rsidR="00B54244" w:rsidRPr="00A8318D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A8318D">
        <w:rPr>
          <w:rStyle w:val="MessageHeaderLabel"/>
          <w:spacing w:val="0"/>
          <w:sz w:val="20"/>
        </w:rPr>
        <w:t>From:</w:t>
      </w:r>
      <w:r w:rsidRPr="00A8318D">
        <w:rPr>
          <w:rFonts w:cs="Arial"/>
          <w:spacing w:val="0"/>
          <w:sz w:val="22"/>
        </w:rPr>
        <w:tab/>
      </w:r>
      <w:r w:rsidR="008161B3" w:rsidRPr="00A8318D">
        <w:rPr>
          <w:rFonts w:cs="Arial"/>
          <w:spacing w:val="0"/>
          <w:sz w:val="22"/>
        </w:rPr>
        <w:t xml:space="preserve">Dr. </w:t>
      </w:r>
      <w:r w:rsidR="00626295" w:rsidRPr="00A8318D">
        <w:rPr>
          <w:rFonts w:cs="Arial"/>
          <w:spacing w:val="0"/>
          <w:sz w:val="22"/>
        </w:rPr>
        <w:t>Gary G. Berg</w:t>
      </w:r>
    </w:p>
    <w:p w14:paraId="45CDC843" w14:textId="2D9893F7" w:rsidR="00B54244" w:rsidRPr="00A8318D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Date:</w:t>
      </w:r>
      <w:r w:rsidRPr="00A8318D">
        <w:rPr>
          <w:spacing w:val="0"/>
          <w:sz w:val="22"/>
        </w:rPr>
        <w:tab/>
      </w:r>
      <w:r w:rsidR="008576DE" w:rsidRPr="00A8318D">
        <w:rPr>
          <w:spacing w:val="0"/>
          <w:sz w:val="22"/>
        </w:rPr>
        <w:fldChar w:fldCharType="begin"/>
      </w:r>
      <w:r w:rsidR="008576DE" w:rsidRPr="00A8318D">
        <w:rPr>
          <w:spacing w:val="0"/>
          <w:sz w:val="22"/>
        </w:rPr>
        <w:instrText xml:space="preserve"> TIME \@ "MMMM d, yyyy" </w:instrText>
      </w:r>
      <w:r w:rsidR="008576DE" w:rsidRPr="00A8318D">
        <w:rPr>
          <w:spacing w:val="0"/>
          <w:sz w:val="22"/>
        </w:rPr>
        <w:fldChar w:fldCharType="separate"/>
      </w:r>
      <w:r w:rsidR="00A939F6">
        <w:rPr>
          <w:noProof/>
          <w:spacing w:val="0"/>
          <w:sz w:val="22"/>
        </w:rPr>
        <w:t>September 23, 2025</w:t>
      </w:r>
      <w:r w:rsidR="008576DE" w:rsidRPr="00A8318D">
        <w:rPr>
          <w:spacing w:val="0"/>
          <w:sz w:val="22"/>
        </w:rPr>
        <w:fldChar w:fldCharType="end"/>
      </w:r>
    </w:p>
    <w:p w14:paraId="02888AAF" w14:textId="74252BA0" w:rsidR="00B54244" w:rsidRPr="00A8318D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Re:</w:t>
      </w:r>
      <w:r w:rsidRPr="00A8318D">
        <w:rPr>
          <w:spacing w:val="0"/>
          <w:sz w:val="22"/>
        </w:rPr>
        <w:tab/>
      </w:r>
      <w:r w:rsidR="006B4779" w:rsidRPr="00A8318D">
        <w:rPr>
          <w:spacing w:val="0"/>
          <w:sz w:val="22"/>
        </w:rPr>
        <w:t xml:space="preserve">ACCT </w:t>
      </w:r>
      <w:r w:rsidR="00B32A99" w:rsidRPr="00A8318D">
        <w:rPr>
          <w:spacing w:val="0"/>
          <w:sz w:val="22"/>
        </w:rPr>
        <w:t>5320</w:t>
      </w:r>
      <w:r w:rsidR="006B4779" w:rsidRPr="00A8318D">
        <w:rPr>
          <w:spacing w:val="0"/>
          <w:sz w:val="22"/>
        </w:rPr>
        <w:t xml:space="preserve"> assignments </w:t>
      </w:r>
      <w:r w:rsidR="004C2F74">
        <w:rPr>
          <w:spacing w:val="0"/>
          <w:sz w:val="22"/>
        </w:rPr>
        <w:t>5</w:t>
      </w:r>
      <w:r w:rsidR="00FC6559" w:rsidRPr="00A8318D">
        <w:rPr>
          <w:spacing w:val="0"/>
          <w:sz w:val="22"/>
        </w:rPr>
        <w:t xml:space="preserve"> </w:t>
      </w:r>
      <w:r w:rsidR="00B32A99" w:rsidRPr="00A8318D">
        <w:rPr>
          <w:spacing w:val="0"/>
          <w:sz w:val="22"/>
        </w:rPr>
        <w:t>(</w:t>
      </w:r>
      <w:r w:rsidR="00583A6A">
        <w:rPr>
          <w:spacing w:val="0"/>
          <w:sz w:val="22"/>
        </w:rPr>
        <w:t>Lending Club</w:t>
      </w:r>
      <w:r w:rsidR="00EF09EB">
        <w:rPr>
          <w:spacing w:val="0"/>
          <w:sz w:val="22"/>
        </w:rPr>
        <w:t xml:space="preserve"> approve stats</w:t>
      </w:r>
      <w:r w:rsidR="00583A6A">
        <w:rPr>
          <w:spacing w:val="0"/>
          <w:sz w:val="22"/>
        </w:rPr>
        <w:t>)</w:t>
      </w:r>
    </w:p>
    <w:p w14:paraId="4B3D14F8" w14:textId="4D398FEC" w:rsidR="006B4779" w:rsidRPr="000F4A3C" w:rsidRDefault="006B4779" w:rsidP="00356D09">
      <w:pPr>
        <w:pStyle w:val="BodyText"/>
        <w:spacing w:before="120" w:after="120" w:line="240" w:lineRule="auto"/>
        <w:ind w:left="360" w:right="0"/>
        <w:rPr>
          <w:rFonts w:cs="Arial"/>
          <w:b/>
          <w:spacing w:val="0"/>
          <w:sz w:val="24"/>
          <w:szCs w:val="24"/>
        </w:rPr>
      </w:pPr>
      <w:r w:rsidRPr="000F4A3C">
        <w:rPr>
          <w:rFonts w:cs="Arial"/>
          <w:b/>
          <w:spacing w:val="0"/>
          <w:sz w:val="24"/>
          <w:szCs w:val="24"/>
        </w:rPr>
        <w:t xml:space="preserve">Assignment </w:t>
      </w:r>
      <w:r w:rsidR="004C2F74">
        <w:rPr>
          <w:rFonts w:cs="Arial"/>
          <w:b/>
          <w:spacing w:val="0"/>
          <w:sz w:val="24"/>
          <w:szCs w:val="24"/>
        </w:rPr>
        <w:t>5</w:t>
      </w:r>
      <w:r w:rsidRPr="000F4A3C">
        <w:rPr>
          <w:rFonts w:cs="Arial"/>
          <w:b/>
          <w:spacing w:val="0"/>
          <w:sz w:val="24"/>
          <w:szCs w:val="24"/>
        </w:rPr>
        <w:t>:</w:t>
      </w:r>
    </w:p>
    <w:p w14:paraId="015A4D2F" w14:textId="02CD073A" w:rsidR="00583A6A" w:rsidRPr="00F26657" w:rsidRDefault="00B30F9E" w:rsidP="00AB50DC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 w:rsidRPr="000F4A3C">
        <w:rPr>
          <w:rFonts w:cs="Arial"/>
          <w:color w:val="000000"/>
          <w:spacing w:val="4"/>
          <w:sz w:val="24"/>
          <w:szCs w:val="24"/>
        </w:rPr>
        <w:t xml:space="preserve">This is </w:t>
      </w:r>
      <w:r w:rsidR="00B32A99" w:rsidRPr="000F4A3C">
        <w:rPr>
          <w:rFonts w:cs="Arial"/>
          <w:color w:val="000000"/>
          <w:spacing w:val="4"/>
          <w:sz w:val="24"/>
          <w:szCs w:val="24"/>
        </w:rPr>
        <w:t xml:space="preserve">an analytic assignment using </w:t>
      </w:r>
      <w:r w:rsidR="003B2D7C">
        <w:rPr>
          <w:rFonts w:cs="Arial"/>
          <w:color w:val="000000"/>
          <w:spacing w:val="4"/>
          <w:sz w:val="24"/>
          <w:szCs w:val="24"/>
        </w:rPr>
        <w:t xml:space="preserve">modified </w:t>
      </w:r>
      <w:r w:rsidR="00583A6A">
        <w:rPr>
          <w:rFonts w:cs="Arial"/>
          <w:color w:val="000000"/>
          <w:spacing w:val="4"/>
          <w:sz w:val="24"/>
          <w:szCs w:val="24"/>
        </w:rPr>
        <w:t>Lending Club</w:t>
      </w:r>
      <w:r w:rsidR="00F26657">
        <w:rPr>
          <w:rFonts w:cs="Arial"/>
          <w:color w:val="000000"/>
          <w:spacing w:val="4"/>
          <w:sz w:val="24"/>
          <w:szCs w:val="24"/>
        </w:rPr>
        <w:t xml:space="preserve"> </w:t>
      </w:r>
      <w:r w:rsidR="0086223F">
        <w:rPr>
          <w:rFonts w:cs="Arial"/>
          <w:color w:val="000000"/>
          <w:spacing w:val="4"/>
          <w:sz w:val="24"/>
          <w:szCs w:val="24"/>
        </w:rPr>
        <w:t xml:space="preserve">Approved stats </w:t>
      </w:r>
      <w:r w:rsidR="00F26657">
        <w:rPr>
          <w:rFonts w:cs="Arial"/>
          <w:color w:val="000000"/>
          <w:spacing w:val="4"/>
          <w:sz w:val="24"/>
          <w:szCs w:val="24"/>
        </w:rPr>
        <w:t>data</w:t>
      </w:r>
      <w:r w:rsidR="00583A6A">
        <w:rPr>
          <w:rFonts w:cs="Arial"/>
          <w:color w:val="000000"/>
          <w:spacing w:val="4"/>
          <w:sz w:val="24"/>
          <w:szCs w:val="24"/>
        </w:rPr>
        <w:t xml:space="preserve"> f</w:t>
      </w:r>
      <w:r w:rsidR="003B2D7C">
        <w:rPr>
          <w:rFonts w:cs="Arial"/>
          <w:color w:val="000000"/>
          <w:spacing w:val="4"/>
          <w:sz w:val="24"/>
          <w:szCs w:val="24"/>
        </w:rPr>
        <w:t>rom</w:t>
      </w:r>
      <w:r w:rsidR="00583A6A">
        <w:rPr>
          <w:rFonts w:cs="Arial"/>
          <w:color w:val="000000"/>
          <w:spacing w:val="4"/>
          <w:sz w:val="24"/>
          <w:szCs w:val="24"/>
        </w:rPr>
        <w:t xml:space="preserve"> Lab 2-3</w:t>
      </w:r>
      <w:r w:rsidR="00DE5348">
        <w:rPr>
          <w:rFonts w:cs="Arial"/>
          <w:color w:val="000000"/>
          <w:spacing w:val="4"/>
          <w:sz w:val="24"/>
          <w:szCs w:val="24"/>
        </w:rPr>
        <w:t xml:space="preserve">. </w:t>
      </w:r>
    </w:p>
    <w:p w14:paraId="004FBB73" w14:textId="21DF6E85" w:rsidR="00F26657" w:rsidRPr="00583A6A" w:rsidRDefault="003B2D7C" w:rsidP="00AB50DC">
      <w:pPr>
        <w:pStyle w:val="ListParagraph"/>
        <w:numPr>
          <w:ilvl w:val="0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The data file and the data dictionary</w:t>
      </w:r>
      <w:r w:rsidR="0086223F">
        <w:rPr>
          <w:rFonts w:cs="Arial"/>
          <w:spacing w:val="0"/>
          <w:sz w:val="24"/>
          <w:szCs w:val="24"/>
        </w:rPr>
        <w:t xml:space="preserve"> for the assignment are</w:t>
      </w:r>
      <w:r>
        <w:rPr>
          <w:rFonts w:cs="Arial"/>
          <w:spacing w:val="0"/>
          <w:sz w:val="24"/>
          <w:szCs w:val="24"/>
        </w:rPr>
        <w:t xml:space="preserve"> available on the class web</w:t>
      </w:r>
      <w:r w:rsidR="00F26657">
        <w:rPr>
          <w:rFonts w:cs="Arial"/>
          <w:spacing w:val="0"/>
          <w:sz w:val="24"/>
          <w:szCs w:val="24"/>
        </w:rPr>
        <w:t xml:space="preserve"> </w:t>
      </w:r>
      <w:r>
        <w:rPr>
          <w:rFonts w:cs="Arial"/>
          <w:spacing w:val="0"/>
          <w:sz w:val="24"/>
          <w:szCs w:val="24"/>
        </w:rPr>
        <w:t>site.</w:t>
      </w:r>
    </w:p>
    <w:p w14:paraId="06F80D29" w14:textId="66315E33" w:rsidR="009E301C" w:rsidRPr="000F4A3C" w:rsidRDefault="009E301C" w:rsidP="00AB50DC">
      <w:pPr>
        <w:pStyle w:val="ListParagraph"/>
        <w:numPr>
          <w:ilvl w:val="0"/>
          <w:numId w:val="22"/>
        </w:numPr>
        <w:spacing w:before="120" w:line="276" w:lineRule="auto"/>
        <w:rPr>
          <w:rFonts w:cs="Arial"/>
          <w:b/>
          <w:color w:val="000000"/>
          <w:spacing w:val="4"/>
          <w:sz w:val="24"/>
          <w:szCs w:val="24"/>
        </w:rPr>
      </w:pPr>
      <w:r w:rsidRPr="000F4A3C">
        <w:rPr>
          <w:rFonts w:cs="Arial"/>
          <w:b/>
          <w:color w:val="000000"/>
          <w:spacing w:val="4"/>
          <w:sz w:val="24"/>
          <w:szCs w:val="24"/>
        </w:rPr>
        <w:t>Managements wants to know the following</w:t>
      </w:r>
      <w:r w:rsidR="0086223F">
        <w:rPr>
          <w:rFonts w:cs="Arial"/>
          <w:b/>
          <w:color w:val="000000"/>
          <w:spacing w:val="4"/>
          <w:sz w:val="24"/>
          <w:szCs w:val="24"/>
        </w:rPr>
        <w:t xml:space="preserve"> (Master the Data)</w:t>
      </w:r>
    </w:p>
    <w:p w14:paraId="3F819449" w14:textId="2A7C0796" w:rsidR="00EF09EB" w:rsidRDefault="003B2D7C" w:rsidP="00AB50DC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Loan status counts and percentages for 2017 and 2018</w:t>
      </w:r>
      <w:r w:rsidR="00EF09EB">
        <w:rPr>
          <w:rFonts w:cs="Arial"/>
          <w:spacing w:val="0"/>
          <w:sz w:val="24"/>
          <w:szCs w:val="24"/>
        </w:rPr>
        <w:t>.</w:t>
      </w:r>
    </w:p>
    <w:p w14:paraId="4946DDD8" w14:textId="595D6A2E" w:rsidR="001429EC" w:rsidRDefault="001429EC" w:rsidP="00AB50DC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For loans charged off, is there a statistical difference between 2017 and 2018 for the unpaid balances charged off.</w:t>
      </w:r>
    </w:p>
    <w:p w14:paraId="32624351" w14:textId="7669CFE3" w:rsidR="00AF7AFB" w:rsidRDefault="001429EC" w:rsidP="00AB50DC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 Fo</w:t>
      </w:r>
      <w:r w:rsidR="00ED69B3">
        <w:rPr>
          <w:rFonts w:cs="Arial"/>
          <w:spacing w:val="0"/>
          <w:sz w:val="24"/>
          <w:szCs w:val="24"/>
        </w:rPr>
        <w:t>r</w:t>
      </w:r>
      <w:r>
        <w:rPr>
          <w:rFonts w:cs="Arial"/>
          <w:spacing w:val="0"/>
          <w:sz w:val="24"/>
          <w:szCs w:val="24"/>
        </w:rPr>
        <w:t xml:space="preserve"> late loans in </w:t>
      </w:r>
      <w:r w:rsidR="00096633">
        <w:rPr>
          <w:rFonts w:cs="Arial"/>
          <w:spacing w:val="0"/>
          <w:sz w:val="24"/>
          <w:szCs w:val="24"/>
        </w:rPr>
        <w:t>the</w:t>
      </w:r>
      <w:r>
        <w:rPr>
          <w:rFonts w:cs="Arial"/>
          <w:spacing w:val="0"/>
          <w:sz w:val="24"/>
          <w:szCs w:val="24"/>
        </w:rPr>
        <w:t xml:space="preserve"> (31-120</w:t>
      </w:r>
      <w:r w:rsidR="00096633">
        <w:rPr>
          <w:rFonts w:cs="Arial"/>
          <w:spacing w:val="0"/>
          <w:sz w:val="24"/>
          <w:szCs w:val="24"/>
        </w:rPr>
        <w:t xml:space="preserve"> </w:t>
      </w:r>
      <w:r>
        <w:rPr>
          <w:rFonts w:cs="Arial"/>
          <w:spacing w:val="0"/>
          <w:sz w:val="24"/>
          <w:szCs w:val="24"/>
        </w:rPr>
        <w:t xml:space="preserve">days) </w:t>
      </w:r>
      <w:r w:rsidR="00096633">
        <w:rPr>
          <w:rFonts w:cs="Arial"/>
          <w:spacing w:val="0"/>
          <w:sz w:val="24"/>
          <w:szCs w:val="24"/>
        </w:rPr>
        <w:t>bucket, is</w:t>
      </w:r>
      <w:r>
        <w:rPr>
          <w:rFonts w:cs="Arial"/>
          <w:spacing w:val="0"/>
          <w:sz w:val="24"/>
          <w:szCs w:val="24"/>
        </w:rPr>
        <w:t xml:space="preserve"> there statistical difference</w:t>
      </w:r>
      <w:r w:rsidR="00096633">
        <w:rPr>
          <w:rFonts w:cs="Arial"/>
          <w:spacing w:val="0"/>
          <w:sz w:val="24"/>
          <w:szCs w:val="24"/>
        </w:rPr>
        <w:t xml:space="preserve"> between 2017 and 2018 for </w:t>
      </w:r>
      <w:r>
        <w:rPr>
          <w:rFonts w:cs="Arial"/>
          <w:spacing w:val="0"/>
          <w:sz w:val="24"/>
          <w:szCs w:val="24"/>
        </w:rPr>
        <w:t xml:space="preserve">the potential unpaid </w:t>
      </w:r>
      <w:r w:rsidR="00096633">
        <w:rPr>
          <w:rFonts w:cs="Arial"/>
          <w:spacing w:val="0"/>
          <w:sz w:val="24"/>
          <w:szCs w:val="24"/>
        </w:rPr>
        <w:t>balances</w:t>
      </w:r>
      <w:r>
        <w:rPr>
          <w:rFonts w:cs="Arial"/>
          <w:spacing w:val="0"/>
          <w:sz w:val="24"/>
          <w:szCs w:val="24"/>
        </w:rPr>
        <w:t xml:space="preserve"> </w:t>
      </w:r>
      <w:r w:rsidR="00096633">
        <w:rPr>
          <w:rFonts w:cs="Arial"/>
          <w:spacing w:val="0"/>
          <w:sz w:val="24"/>
          <w:szCs w:val="24"/>
        </w:rPr>
        <w:t xml:space="preserve">that could be lost due to being charged off. </w:t>
      </w:r>
    </w:p>
    <w:p w14:paraId="42FB7F42" w14:textId="029387C7" w:rsidR="00AB50DC" w:rsidRDefault="00AB50DC" w:rsidP="00AB50DC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What are the top 5 </w:t>
      </w:r>
      <w:r w:rsidR="00550D6B">
        <w:rPr>
          <w:rFonts w:cs="Arial"/>
          <w:spacing w:val="0"/>
          <w:sz w:val="24"/>
          <w:szCs w:val="24"/>
        </w:rPr>
        <w:t>categories</w:t>
      </w:r>
      <w:r w:rsidR="00096633">
        <w:rPr>
          <w:rFonts w:cs="Arial"/>
          <w:spacing w:val="0"/>
          <w:sz w:val="24"/>
          <w:szCs w:val="24"/>
        </w:rPr>
        <w:t>(title)</w:t>
      </w:r>
      <w:r w:rsidR="00550D6B">
        <w:rPr>
          <w:rFonts w:cs="Arial"/>
          <w:spacing w:val="0"/>
          <w:sz w:val="24"/>
          <w:szCs w:val="24"/>
        </w:rPr>
        <w:t xml:space="preserve"> for loans charged off?</w:t>
      </w:r>
    </w:p>
    <w:p w14:paraId="23A0F0E9" w14:textId="71538F73" w:rsidR="00550D6B" w:rsidRDefault="00550D6B" w:rsidP="00AB50DC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What are the top 5 categories</w:t>
      </w:r>
      <w:r w:rsidR="00096633">
        <w:rPr>
          <w:rFonts w:cs="Arial"/>
          <w:spacing w:val="0"/>
          <w:sz w:val="24"/>
          <w:szCs w:val="24"/>
        </w:rPr>
        <w:t>(title)</w:t>
      </w:r>
      <w:r>
        <w:rPr>
          <w:rFonts w:cs="Arial"/>
          <w:spacing w:val="0"/>
          <w:sz w:val="24"/>
          <w:szCs w:val="24"/>
        </w:rPr>
        <w:t xml:space="preserve"> for loans fully paid?</w:t>
      </w:r>
    </w:p>
    <w:p w14:paraId="230DC0B2" w14:textId="0EF7A831" w:rsidR="00D131A4" w:rsidRDefault="00096633" w:rsidP="00AB50DC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Why is there a large </w:t>
      </w:r>
      <w:r w:rsidR="00D131A4">
        <w:rPr>
          <w:rFonts w:cs="Arial"/>
          <w:spacing w:val="0"/>
          <w:sz w:val="24"/>
          <w:szCs w:val="24"/>
        </w:rPr>
        <w:t>discrepancy</w:t>
      </w:r>
      <w:r>
        <w:rPr>
          <w:rFonts w:cs="Arial"/>
          <w:spacing w:val="0"/>
          <w:sz w:val="24"/>
          <w:szCs w:val="24"/>
        </w:rPr>
        <w:t xml:space="preserve"> in </w:t>
      </w:r>
      <w:r w:rsidR="00D131A4">
        <w:rPr>
          <w:rFonts w:cs="Arial"/>
          <w:spacing w:val="0"/>
          <w:sz w:val="24"/>
          <w:szCs w:val="24"/>
        </w:rPr>
        <w:t>the total number of loans in 2017 vs 2018?</w:t>
      </w:r>
    </w:p>
    <w:p w14:paraId="4DFC1539" w14:textId="10962283" w:rsidR="0086223F" w:rsidRDefault="0086223F" w:rsidP="0086223F">
      <w:pPr>
        <w:pStyle w:val="ListParagraph"/>
        <w:numPr>
          <w:ilvl w:val="2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What would you recommend to deal with the </w:t>
      </w:r>
      <w:r w:rsidR="00DE5348">
        <w:rPr>
          <w:rFonts w:cs="Arial"/>
          <w:spacing w:val="0"/>
          <w:sz w:val="24"/>
          <w:szCs w:val="24"/>
        </w:rPr>
        <w:t>discrepancy</w:t>
      </w:r>
    </w:p>
    <w:p w14:paraId="0D976E68" w14:textId="72C2F8F0" w:rsidR="00D131A4" w:rsidRDefault="00D131A4" w:rsidP="00AB50DC">
      <w:pPr>
        <w:pStyle w:val="ListParagraph"/>
        <w:numPr>
          <w:ilvl w:val="1"/>
          <w:numId w:val="22"/>
        </w:numPr>
        <w:spacing w:line="276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Would you recommend any additional analysis using the data provided that could explain why loans were charged off?</w:t>
      </w:r>
    </w:p>
    <w:p w14:paraId="169FE4FF" w14:textId="6FA4557B" w:rsidR="009E301C" w:rsidRPr="002037C9" w:rsidRDefault="002037C9" w:rsidP="00550D6B">
      <w:pPr>
        <w:pStyle w:val="ListParagraph"/>
        <w:numPr>
          <w:ilvl w:val="0"/>
          <w:numId w:val="22"/>
        </w:numPr>
        <w:spacing w:line="276" w:lineRule="auto"/>
        <w:rPr>
          <w:rFonts w:cs="Arial"/>
          <w:b/>
          <w:spacing w:val="0"/>
          <w:sz w:val="28"/>
          <w:szCs w:val="28"/>
        </w:rPr>
      </w:pPr>
      <w:r w:rsidRPr="002037C9">
        <w:rPr>
          <w:rFonts w:cs="Arial"/>
          <w:b/>
          <w:spacing w:val="0"/>
          <w:sz w:val="28"/>
          <w:szCs w:val="28"/>
        </w:rPr>
        <w:t>Prepare a report of your analysis that was done to answer the question</w:t>
      </w:r>
      <w:r w:rsidR="00550D6B">
        <w:rPr>
          <w:rFonts w:cs="Arial"/>
          <w:b/>
          <w:spacing w:val="0"/>
          <w:sz w:val="28"/>
          <w:szCs w:val="28"/>
        </w:rPr>
        <w:t>s</w:t>
      </w:r>
    </w:p>
    <w:p w14:paraId="0F20BB58" w14:textId="4EEC474F" w:rsidR="002037C9" w:rsidRPr="002037C9" w:rsidRDefault="002037C9" w:rsidP="00550D6B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8"/>
          <w:szCs w:val="28"/>
        </w:rPr>
      </w:pPr>
      <w:r w:rsidRPr="002037C9">
        <w:rPr>
          <w:b/>
          <w:sz w:val="28"/>
          <w:szCs w:val="28"/>
        </w:rPr>
        <w:t xml:space="preserve">Make sure you include the appropriate exhibits to support your </w:t>
      </w:r>
      <w:r w:rsidR="0086223F">
        <w:rPr>
          <w:b/>
          <w:sz w:val="28"/>
          <w:szCs w:val="28"/>
        </w:rPr>
        <w:t>report.</w:t>
      </w:r>
    </w:p>
    <w:p w14:paraId="75BFD4FD" w14:textId="77777777" w:rsidR="002037C9" w:rsidRPr="002037C9" w:rsidRDefault="002037C9" w:rsidP="00550D6B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8"/>
          <w:szCs w:val="28"/>
        </w:rPr>
      </w:pPr>
      <w:r w:rsidRPr="002037C9">
        <w:rPr>
          <w:b/>
          <w:sz w:val="28"/>
          <w:szCs w:val="28"/>
        </w:rPr>
        <w:t xml:space="preserve">Insert your exhibits as an image. </w:t>
      </w:r>
    </w:p>
    <w:p w14:paraId="5B5AECB0" w14:textId="0C4CA599" w:rsidR="006B4779" w:rsidRPr="00550D6B" w:rsidRDefault="006B4779" w:rsidP="00550D6B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8"/>
          <w:szCs w:val="28"/>
        </w:rPr>
      </w:pPr>
      <w:r w:rsidRPr="00550D6B">
        <w:rPr>
          <w:rFonts w:cs="Arial"/>
          <w:b/>
          <w:sz w:val="28"/>
          <w:szCs w:val="28"/>
        </w:rPr>
        <w:t>Submit the completed</w:t>
      </w:r>
      <w:r w:rsidR="00AB50DC" w:rsidRPr="00550D6B">
        <w:rPr>
          <w:rFonts w:cs="Arial"/>
          <w:b/>
          <w:sz w:val="28"/>
          <w:szCs w:val="28"/>
        </w:rPr>
        <w:t xml:space="preserve"> write-up </w:t>
      </w:r>
      <w:r w:rsidR="00550D6B" w:rsidRPr="00550D6B">
        <w:rPr>
          <w:rFonts w:cs="Arial"/>
          <w:b/>
          <w:sz w:val="28"/>
          <w:szCs w:val="28"/>
        </w:rPr>
        <w:t xml:space="preserve">document </w:t>
      </w:r>
      <w:r w:rsidR="00AB50DC" w:rsidRPr="00550D6B">
        <w:rPr>
          <w:rFonts w:cs="Arial"/>
          <w:b/>
          <w:sz w:val="28"/>
          <w:szCs w:val="28"/>
        </w:rPr>
        <w:t xml:space="preserve">and Excel analysis </w:t>
      </w:r>
      <w:r w:rsidR="00550D6B" w:rsidRPr="00550D6B">
        <w:rPr>
          <w:rFonts w:cs="Arial"/>
          <w:b/>
          <w:sz w:val="28"/>
          <w:szCs w:val="28"/>
        </w:rPr>
        <w:t>file</w:t>
      </w:r>
      <w:r w:rsidRPr="00550D6B">
        <w:rPr>
          <w:rFonts w:cs="Arial"/>
          <w:b/>
          <w:sz w:val="28"/>
          <w:szCs w:val="28"/>
        </w:rPr>
        <w:t xml:space="preserve"> via the D2L </w:t>
      </w:r>
      <w:r w:rsidR="00417E1C" w:rsidRPr="00550D6B">
        <w:rPr>
          <w:rFonts w:cs="Arial"/>
          <w:b/>
          <w:sz w:val="28"/>
          <w:szCs w:val="28"/>
        </w:rPr>
        <w:t>dropbox</w:t>
      </w:r>
      <w:r w:rsidRPr="00550D6B">
        <w:rPr>
          <w:rFonts w:cs="Arial"/>
          <w:sz w:val="28"/>
          <w:szCs w:val="28"/>
        </w:rPr>
        <w:t>.</w:t>
      </w:r>
    </w:p>
    <w:p w14:paraId="4A3702AA" w14:textId="77777777" w:rsidR="006B4779" w:rsidRPr="006803E2" w:rsidRDefault="006B4779" w:rsidP="00550D6B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6803E2">
        <w:rPr>
          <w:rFonts w:cs="Arial"/>
          <w:sz w:val="24"/>
          <w:szCs w:val="24"/>
        </w:rPr>
        <w:t xml:space="preserve">Files submitted to the wrong dropbox will receive a </w:t>
      </w:r>
      <w:r w:rsidRPr="006803E2">
        <w:rPr>
          <w:rFonts w:cs="Arial"/>
          <w:b/>
          <w:sz w:val="24"/>
          <w:szCs w:val="24"/>
        </w:rPr>
        <w:t>grade of 0</w:t>
      </w:r>
    </w:p>
    <w:p w14:paraId="3B6E0EB9" w14:textId="0E81809A" w:rsidR="006B4779" w:rsidRPr="006803E2" w:rsidRDefault="004D6319" w:rsidP="00550D6B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6803E2">
        <w:rPr>
          <w:b/>
          <w:bCs/>
          <w:sz w:val="24"/>
          <w:szCs w:val="24"/>
        </w:rPr>
        <w:t xml:space="preserve">On rare occasions, a file may be corrupted in the upload process to D2L.  </w:t>
      </w:r>
      <w:r w:rsidR="006B4779" w:rsidRPr="006803E2">
        <w:rPr>
          <w:b/>
          <w:bCs/>
          <w:sz w:val="24"/>
          <w:szCs w:val="24"/>
        </w:rPr>
        <w:t>It is your responsibility to make sure that you upload the correct file</w:t>
      </w:r>
      <w:r w:rsidRPr="006803E2">
        <w:rPr>
          <w:b/>
          <w:bCs/>
          <w:sz w:val="24"/>
          <w:szCs w:val="24"/>
        </w:rPr>
        <w:t xml:space="preserve"> and to make sure the file uploaded correctly. </w:t>
      </w:r>
      <w:r w:rsidR="006B4779" w:rsidRPr="006803E2">
        <w:rPr>
          <w:b/>
          <w:sz w:val="24"/>
          <w:szCs w:val="24"/>
        </w:rPr>
        <w:t xml:space="preserve">  Failure to do so will result in a grade of zero</w:t>
      </w:r>
    </w:p>
    <w:p w14:paraId="08379651" w14:textId="77777777" w:rsidR="006B4779" w:rsidRPr="006803E2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4"/>
          <w:szCs w:val="24"/>
        </w:rPr>
      </w:pPr>
      <w:r w:rsidRPr="006803E2">
        <w:rPr>
          <w:sz w:val="24"/>
          <w:szCs w:val="24"/>
        </w:rPr>
        <w:t xml:space="preserve">This </w:t>
      </w:r>
      <w:r w:rsidR="004D6319" w:rsidRPr="006803E2">
        <w:rPr>
          <w:sz w:val="24"/>
          <w:szCs w:val="24"/>
        </w:rPr>
        <w:t xml:space="preserve">is </w:t>
      </w:r>
      <w:r w:rsidR="004D6319" w:rsidRPr="006803E2">
        <w:rPr>
          <w:b/>
          <w:sz w:val="24"/>
          <w:szCs w:val="24"/>
        </w:rPr>
        <w:t>not</w:t>
      </w:r>
      <w:r w:rsidRPr="006803E2">
        <w:rPr>
          <w:b/>
          <w:sz w:val="24"/>
          <w:szCs w:val="24"/>
        </w:rPr>
        <w:t xml:space="preserve"> </w:t>
      </w:r>
      <w:r w:rsidR="00F00D37" w:rsidRPr="006803E2">
        <w:rPr>
          <w:b/>
          <w:sz w:val="24"/>
          <w:szCs w:val="24"/>
        </w:rPr>
        <w:t xml:space="preserve">a </w:t>
      </w:r>
      <w:r w:rsidR="00F00D37" w:rsidRPr="006803E2">
        <w:rPr>
          <w:sz w:val="24"/>
          <w:szCs w:val="24"/>
        </w:rPr>
        <w:t>group</w:t>
      </w:r>
      <w:r w:rsidRPr="006803E2">
        <w:rPr>
          <w:sz w:val="24"/>
          <w:szCs w:val="24"/>
        </w:rPr>
        <w:t xml:space="preserve"> assignment.  Students should work independently.  </w:t>
      </w:r>
    </w:p>
    <w:p w14:paraId="578E635D" w14:textId="77777777" w:rsidR="006B4779" w:rsidRPr="006803E2" w:rsidRDefault="006B4779" w:rsidP="00356D09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4"/>
          <w:szCs w:val="24"/>
        </w:rPr>
      </w:pPr>
      <w:r w:rsidRPr="006803E2">
        <w:rPr>
          <w:b/>
          <w:bCs/>
          <w:sz w:val="24"/>
          <w:szCs w:val="24"/>
        </w:rPr>
        <w:t>Copying/plagiarism</w:t>
      </w:r>
      <w:r w:rsidRPr="006803E2">
        <w:rPr>
          <w:sz w:val="24"/>
          <w:szCs w:val="24"/>
        </w:rPr>
        <w:t xml:space="preserve"> will result in a </w:t>
      </w:r>
      <w:r w:rsidRPr="006803E2">
        <w:rPr>
          <w:b/>
          <w:bCs/>
          <w:sz w:val="24"/>
          <w:szCs w:val="24"/>
        </w:rPr>
        <w:t>grade of 0</w:t>
      </w:r>
      <w:r w:rsidRPr="006803E2">
        <w:rPr>
          <w:sz w:val="24"/>
          <w:szCs w:val="24"/>
        </w:rPr>
        <w:t xml:space="preserve"> for all parties involved.</w:t>
      </w:r>
    </w:p>
    <w:p w14:paraId="0C86BAA2" w14:textId="01339C20" w:rsidR="006B4779" w:rsidRPr="006803E2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4"/>
          <w:szCs w:val="24"/>
        </w:rPr>
      </w:pPr>
      <w:r w:rsidRPr="006803E2">
        <w:rPr>
          <w:rFonts w:cs="Arial"/>
          <w:b/>
          <w:bCs/>
          <w:sz w:val="24"/>
          <w:szCs w:val="24"/>
        </w:rPr>
        <w:t xml:space="preserve">Due on </w:t>
      </w:r>
      <w:r w:rsidR="00A939F6">
        <w:rPr>
          <w:rFonts w:cs="Arial"/>
          <w:b/>
          <w:bCs/>
          <w:sz w:val="24"/>
          <w:szCs w:val="24"/>
        </w:rPr>
        <w:t>10</w:t>
      </w:r>
      <w:r w:rsidR="00A851F8" w:rsidRPr="006803E2">
        <w:rPr>
          <w:rFonts w:cs="Arial"/>
          <w:b/>
          <w:bCs/>
          <w:sz w:val="24"/>
          <w:szCs w:val="24"/>
        </w:rPr>
        <w:t>-</w:t>
      </w:r>
      <w:r w:rsidR="00A939F6">
        <w:rPr>
          <w:rFonts w:cs="Arial"/>
          <w:b/>
          <w:bCs/>
          <w:sz w:val="24"/>
          <w:szCs w:val="24"/>
        </w:rPr>
        <w:t>01</w:t>
      </w:r>
      <w:r w:rsidR="00A851F8" w:rsidRPr="006803E2">
        <w:rPr>
          <w:rFonts w:cs="Arial"/>
          <w:b/>
          <w:bCs/>
          <w:sz w:val="24"/>
          <w:szCs w:val="24"/>
        </w:rPr>
        <w:t>-202</w:t>
      </w:r>
      <w:r w:rsidR="00C65938">
        <w:rPr>
          <w:rFonts w:cs="Arial"/>
          <w:b/>
          <w:bCs/>
          <w:sz w:val="24"/>
          <w:szCs w:val="24"/>
        </w:rPr>
        <w:t>5</w:t>
      </w:r>
      <w:r w:rsidRPr="006803E2">
        <w:rPr>
          <w:rFonts w:cs="Arial"/>
          <w:b/>
          <w:bCs/>
          <w:sz w:val="24"/>
          <w:szCs w:val="24"/>
        </w:rPr>
        <w:t xml:space="preserve">, </w:t>
      </w:r>
      <w:r w:rsidR="007D3F7C">
        <w:rPr>
          <w:rFonts w:cs="Arial"/>
          <w:b/>
          <w:bCs/>
          <w:sz w:val="24"/>
          <w:szCs w:val="24"/>
        </w:rPr>
        <w:t>11</w:t>
      </w:r>
      <w:r w:rsidRPr="006803E2">
        <w:rPr>
          <w:rFonts w:cs="Arial"/>
          <w:b/>
          <w:bCs/>
          <w:sz w:val="24"/>
          <w:szCs w:val="24"/>
        </w:rPr>
        <w:t>:</w:t>
      </w:r>
      <w:r w:rsidR="007D3F7C">
        <w:rPr>
          <w:rFonts w:cs="Arial"/>
          <w:b/>
          <w:bCs/>
          <w:sz w:val="24"/>
          <w:szCs w:val="24"/>
        </w:rPr>
        <w:t>30</w:t>
      </w:r>
      <w:r w:rsidRPr="006803E2">
        <w:rPr>
          <w:rFonts w:cs="Arial"/>
          <w:b/>
          <w:bCs/>
          <w:sz w:val="24"/>
          <w:szCs w:val="24"/>
        </w:rPr>
        <w:t xml:space="preserve"> p.m. </w:t>
      </w:r>
    </w:p>
    <w:p w14:paraId="27B29625" w14:textId="77777777" w:rsidR="006B4779" w:rsidRPr="006803E2" w:rsidRDefault="006B4779" w:rsidP="00356D09">
      <w:pPr>
        <w:numPr>
          <w:ilvl w:val="0"/>
          <w:numId w:val="26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4"/>
          <w:szCs w:val="24"/>
        </w:rPr>
      </w:pPr>
      <w:r w:rsidRPr="006803E2">
        <w:rPr>
          <w:rFonts w:cs="Arial"/>
          <w:b/>
          <w:bCs/>
          <w:sz w:val="24"/>
          <w:szCs w:val="24"/>
        </w:rPr>
        <w:t>Remember, file must be virus free</w:t>
      </w:r>
      <w:r w:rsidRPr="006803E2">
        <w:rPr>
          <w:rFonts w:cs="Arial"/>
          <w:sz w:val="24"/>
          <w:szCs w:val="24"/>
        </w:rPr>
        <w:t>. (</w:t>
      </w:r>
      <w:r w:rsidRPr="006803E2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p w14:paraId="0936D340" w14:textId="77777777" w:rsidR="00F05721" w:rsidRDefault="00F05721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14:paraId="1752EE82" w14:textId="77777777" w:rsidR="00F05721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</w:p>
    <w:p w14:paraId="6394A3C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585CE09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7E21CB83" w14:textId="77777777" w:rsidR="00B54244" w:rsidRDefault="00626295" w:rsidP="004405A9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8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B54244" w:rsidSect="00550B75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2BA5" w14:textId="77777777" w:rsidR="009E301C" w:rsidRDefault="009E301C">
      <w:r>
        <w:separator/>
      </w:r>
    </w:p>
  </w:endnote>
  <w:endnote w:type="continuationSeparator" w:id="0">
    <w:p w14:paraId="6885F877" w14:textId="77777777" w:rsidR="009E301C" w:rsidRDefault="009E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7306" w14:textId="77777777" w:rsidR="009E301C" w:rsidRDefault="009E3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E502C" w14:textId="77777777" w:rsidR="009E301C" w:rsidRDefault="009E301C">
    <w:pPr>
      <w:pStyle w:val="Footer"/>
    </w:pPr>
  </w:p>
  <w:p w14:paraId="05867B29" w14:textId="77777777" w:rsidR="009E301C" w:rsidRDefault="009E30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7246" w14:textId="77777777" w:rsidR="009E301C" w:rsidRDefault="009E301C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BBAAD" w14:textId="77777777" w:rsidR="009E301C" w:rsidRDefault="009E30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D6AB" w14:textId="77777777" w:rsidR="009E301C" w:rsidRDefault="009E301C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3BD7" w14:textId="77777777" w:rsidR="009E301C" w:rsidRDefault="009E301C">
      <w:r>
        <w:separator/>
      </w:r>
    </w:p>
  </w:footnote>
  <w:footnote w:type="continuationSeparator" w:id="0">
    <w:p w14:paraId="670983FF" w14:textId="77777777" w:rsidR="009E301C" w:rsidRDefault="009E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D010EA"/>
    <w:multiLevelType w:val="hybridMultilevel"/>
    <w:tmpl w:val="1E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F07"/>
    <w:multiLevelType w:val="hybridMultilevel"/>
    <w:tmpl w:val="46F4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E6A"/>
    <w:multiLevelType w:val="hybridMultilevel"/>
    <w:tmpl w:val="502A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121"/>
    <w:multiLevelType w:val="multilevel"/>
    <w:tmpl w:val="7D1C2314"/>
    <w:numStyleLink w:val="Style1"/>
  </w:abstractNum>
  <w:abstractNum w:abstractNumId="14" w15:restartNumberingAfterBreak="0">
    <w:nsid w:val="2E5A6820"/>
    <w:multiLevelType w:val="hybridMultilevel"/>
    <w:tmpl w:val="DF4AB33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51D55F2"/>
    <w:multiLevelType w:val="hybridMultilevel"/>
    <w:tmpl w:val="A97A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750FE"/>
    <w:multiLevelType w:val="hybridMultilevel"/>
    <w:tmpl w:val="CD3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A93"/>
    <w:multiLevelType w:val="hybridMultilevel"/>
    <w:tmpl w:val="6F7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93A9A"/>
    <w:multiLevelType w:val="multilevel"/>
    <w:tmpl w:val="C2B8BB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E8197B"/>
    <w:multiLevelType w:val="hybridMultilevel"/>
    <w:tmpl w:val="55B2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174E"/>
    <w:multiLevelType w:val="hybridMultilevel"/>
    <w:tmpl w:val="984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2" w15:restartNumberingAfterBreak="0">
    <w:nsid w:val="5F976441"/>
    <w:multiLevelType w:val="hybridMultilevel"/>
    <w:tmpl w:val="C8DC1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5" w15:restartNumberingAfterBreak="0">
    <w:nsid w:val="790F1836"/>
    <w:multiLevelType w:val="hybridMultilevel"/>
    <w:tmpl w:val="5A8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C61F9"/>
    <w:multiLevelType w:val="hybridMultilevel"/>
    <w:tmpl w:val="508A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68327">
    <w:abstractNumId w:val="24"/>
  </w:num>
  <w:num w:numId="2" w16cid:durableId="1727953916">
    <w:abstractNumId w:val="21"/>
  </w:num>
  <w:num w:numId="3" w16cid:durableId="472213834">
    <w:abstractNumId w:val="9"/>
  </w:num>
  <w:num w:numId="4" w16cid:durableId="1976518854">
    <w:abstractNumId w:val="7"/>
  </w:num>
  <w:num w:numId="5" w16cid:durableId="1395618498">
    <w:abstractNumId w:val="6"/>
  </w:num>
  <w:num w:numId="6" w16cid:durableId="700475966">
    <w:abstractNumId w:val="5"/>
  </w:num>
  <w:num w:numId="7" w16cid:durableId="2102991759">
    <w:abstractNumId w:val="4"/>
  </w:num>
  <w:num w:numId="8" w16cid:durableId="642808006">
    <w:abstractNumId w:val="8"/>
  </w:num>
  <w:num w:numId="9" w16cid:durableId="444425643">
    <w:abstractNumId w:val="3"/>
  </w:num>
  <w:num w:numId="10" w16cid:durableId="1010839400">
    <w:abstractNumId w:val="2"/>
  </w:num>
  <w:num w:numId="11" w16cid:durableId="1098721632">
    <w:abstractNumId w:val="1"/>
  </w:num>
  <w:num w:numId="12" w16cid:durableId="54816954">
    <w:abstractNumId w:val="0"/>
  </w:num>
  <w:num w:numId="13" w16cid:durableId="1444109864">
    <w:abstractNumId w:val="15"/>
  </w:num>
  <w:num w:numId="14" w16cid:durableId="74061226">
    <w:abstractNumId w:val="1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987518744">
    <w:abstractNumId w:val="19"/>
  </w:num>
  <w:num w:numId="16" w16cid:durableId="439763210">
    <w:abstractNumId w:val="20"/>
  </w:num>
  <w:num w:numId="17" w16cid:durableId="235669907">
    <w:abstractNumId w:val="22"/>
  </w:num>
  <w:num w:numId="18" w16cid:durableId="990064705">
    <w:abstractNumId w:val="23"/>
  </w:num>
  <w:num w:numId="19" w16cid:durableId="200285730">
    <w:abstractNumId w:val="14"/>
  </w:num>
  <w:num w:numId="20" w16cid:durableId="848326666">
    <w:abstractNumId w:val="10"/>
  </w:num>
  <w:num w:numId="21" w16cid:durableId="640768758">
    <w:abstractNumId w:val="17"/>
  </w:num>
  <w:num w:numId="22" w16cid:durableId="211507113">
    <w:abstractNumId w:val="25"/>
  </w:num>
  <w:num w:numId="23" w16cid:durableId="1321688749">
    <w:abstractNumId w:val="12"/>
  </w:num>
  <w:num w:numId="24" w16cid:durableId="749623436">
    <w:abstractNumId w:val="11"/>
  </w:num>
  <w:num w:numId="25" w16cid:durableId="780029996">
    <w:abstractNumId w:val="16"/>
  </w:num>
  <w:num w:numId="26" w16cid:durableId="82455750">
    <w:abstractNumId w:val="18"/>
  </w:num>
  <w:num w:numId="27" w16cid:durableId="19942605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32423"/>
    <w:rsid w:val="00036680"/>
    <w:rsid w:val="0004659B"/>
    <w:rsid w:val="00051C00"/>
    <w:rsid w:val="000801E2"/>
    <w:rsid w:val="00080A9D"/>
    <w:rsid w:val="000963CF"/>
    <w:rsid w:val="00096633"/>
    <w:rsid w:val="000D1346"/>
    <w:rsid w:val="000F4A3C"/>
    <w:rsid w:val="000F4EDC"/>
    <w:rsid w:val="00101F8F"/>
    <w:rsid w:val="001112A4"/>
    <w:rsid w:val="001154C3"/>
    <w:rsid w:val="00127987"/>
    <w:rsid w:val="00131147"/>
    <w:rsid w:val="001429EC"/>
    <w:rsid w:val="00153E12"/>
    <w:rsid w:val="00165F65"/>
    <w:rsid w:val="00184409"/>
    <w:rsid w:val="00191D7D"/>
    <w:rsid w:val="001A6BE5"/>
    <w:rsid w:val="001B3074"/>
    <w:rsid w:val="001C7403"/>
    <w:rsid w:val="001E2DE2"/>
    <w:rsid w:val="002037C9"/>
    <w:rsid w:val="00224414"/>
    <w:rsid w:val="002325C4"/>
    <w:rsid w:val="002376DE"/>
    <w:rsid w:val="00253744"/>
    <w:rsid w:val="00261B71"/>
    <w:rsid w:val="002808AD"/>
    <w:rsid w:val="00284CEA"/>
    <w:rsid w:val="00286352"/>
    <w:rsid w:val="00286EF8"/>
    <w:rsid w:val="002B5E24"/>
    <w:rsid w:val="00303C16"/>
    <w:rsid w:val="00347F9A"/>
    <w:rsid w:val="00351D6A"/>
    <w:rsid w:val="003545DC"/>
    <w:rsid w:val="00356D09"/>
    <w:rsid w:val="00385E16"/>
    <w:rsid w:val="003A044E"/>
    <w:rsid w:val="003B1B6F"/>
    <w:rsid w:val="003B2D7C"/>
    <w:rsid w:val="003C0FD1"/>
    <w:rsid w:val="003D313D"/>
    <w:rsid w:val="003E3755"/>
    <w:rsid w:val="00414A2F"/>
    <w:rsid w:val="00417E1C"/>
    <w:rsid w:val="004405A9"/>
    <w:rsid w:val="00485F0C"/>
    <w:rsid w:val="004A23BE"/>
    <w:rsid w:val="004A31CD"/>
    <w:rsid w:val="004A47E1"/>
    <w:rsid w:val="004B48D8"/>
    <w:rsid w:val="004C2F74"/>
    <w:rsid w:val="004C62C2"/>
    <w:rsid w:val="004C7BF5"/>
    <w:rsid w:val="004D6319"/>
    <w:rsid w:val="004D747F"/>
    <w:rsid w:val="005048ED"/>
    <w:rsid w:val="00526F5C"/>
    <w:rsid w:val="005353D8"/>
    <w:rsid w:val="00550B75"/>
    <w:rsid w:val="00550D6B"/>
    <w:rsid w:val="00552825"/>
    <w:rsid w:val="00561463"/>
    <w:rsid w:val="00570954"/>
    <w:rsid w:val="00581327"/>
    <w:rsid w:val="00583A6A"/>
    <w:rsid w:val="00585ECD"/>
    <w:rsid w:val="005A0BF3"/>
    <w:rsid w:val="005A41EC"/>
    <w:rsid w:val="005D376B"/>
    <w:rsid w:val="005E66D5"/>
    <w:rsid w:val="005F6E60"/>
    <w:rsid w:val="00624C10"/>
    <w:rsid w:val="00626295"/>
    <w:rsid w:val="00626F75"/>
    <w:rsid w:val="00635768"/>
    <w:rsid w:val="0064105B"/>
    <w:rsid w:val="00651B4B"/>
    <w:rsid w:val="00653709"/>
    <w:rsid w:val="00664682"/>
    <w:rsid w:val="00673E56"/>
    <w:rsid w:val="00673E70"/>
    <w:rsid w:val="006803E2"/>
    <w:rsid w:val="006B4779"/>
    <w:rsid w:val="006B4995"/>
    <w:rsid w:val="006C130E"/>
    <w:rsid w:val="006E65A8"/>
    <w:rsid w:val="006F0A74"/>
    <w:rsid w:val="007156C8"/>
    <w:rsid w:val="007163ED"/>
    <w:rsid w:val="007225F6"/>
    <w:rsid w:val="00740DA4"/>
    <w:rsid w:val="0074436B"/>
    <w:rsid w:val="00756BC9"/>
    <w:rsid w:val="007739AE"/>
    <w:rsid w:val="00775ADD"/>
    <w:rsid w:val="007800BC"/>
    <w:rsid w:val="00790726"/>
    <w:rsid w:val="007972E1"/>
    <w:rsid w:val="007B4123"/>
    <w:rsid w:val="007D3F7C"/>
    <w:rsid w:val="007F4DBC"/>
    <w:rsid w:val="008141C8"/>
    <w:rsid w:val="008161B3"/>
    <w:rsid w:val="00816F85"/>
    <w:rsid w:val="0082115D"/>
    <w:rsid w:val="008576DE"/>
    <w:rsid w:val="0086223F"/>
    <w:rsid w:val="00873761"/>
    <w:rsid w:val="00881C62"/>
    <w:rsid w:val="008858A9"/>
    <w:rsid w:val="008C4026"/>
    <w:rsid w:val="00921F1C"/>
    <w:rsid w:val="00953C3F"/>
    <w:rsid w:val="009974EE"/>
    <w:rsid w:val="009A2742"/>
    <w:rsid w:val="009B7D18"/>
    <w:rsid w:val="009E301C"/>
    <w:rsid w:val="009F4A02"/>
    <w:rsid w:val="00A33F88"/>
    <w:rsid w:val="00A41532"/>
    <w:rsid w:val="00A617EA"/>
    <w:rsid w:val="00A6332E"/>
    <w:rsid w:val="00A8318D"/>
    <w:rsid w:val="00A851F8"/>
    <w:rsid w:val="00A939F6"/>
    <w:rsid w:val="00A96353"/>
    <w:rsid w:val="00AB50DC"/>
    <w:rsid w:val="00AD282A"/>
    <w:rsid w:val="00AD4524"/>
    <w:rsid w:val="00AF7AFB"/>
    <w:rsid w:val="00B14E71"/>
    <w:rsid w:val="00B30F9E"/>
    <w:rsid w:val="00B32A99"/>
    <w:rsid w:val="00B54244"/>
    <w:rsid w:val="00B675DF"/>
    <w:rsid w:val="00BB211E"/>
    <w:rsid w:val="00C35804"/>
    <w:rsid w:val="00C35E2A"/>
    <w:rsid w:val="00C56E91"/>
    <w:rsid w:val="00C65938"/>
    <w:rsid w:val="00C95890"/>
    <w:rsid w:val="00CB6D5C"/>
    <w:rsid w:val="00CC4BF6"/>
    <w:rsid w:val="00CC58EA"/>
    <w:rsid w:val="00D12446"/>
    <w:rsid w:val="00D131A4"/>
    <w:rsid w:val="00D1601F"/>
    <w:rsid w:val="00D242AC"/>
    <w:rsid w:val="00D2703B"/>
    <w:rsid w:val="00D40EA1"/>
    <w:rsid w:val="00DA145A"/>
    <w:rsid w:val="00DA3484"/>
    <w:rsid w:val="00DA63CB"/>
    <w:rsid w:val="00DD45AB"/>
    <w:rsid w:val="00DD5347"/>
    <w:rsid w:val="00DE5348"/>
    <w:rsid w:val="00DE58F8"/>
    <w:rsid w:val="00DE72B8"/>
    <w:rsid w:val="00E036C5"/>
    <w:rsid w:val="00E04599"/>
    <w:rsid w:val="00E31037"/>
    <w:rsid w:val="00E4109C"/>
    <w:rsid w:val="00E425AA"/>
    <w:rsid w:val="00E60540"/>
    <w:rsid w:val="00E6214C"/>
    <w:rsid w:val="00E658CB"/>
    <w:rsid w:val="00EB2F63"/>
    <w:rsid w:val="00EB30AF"/>
    <w:rsid w:val="00EC5B78"/>
    <w:rsid w:val="00ED69B3"/>
    <w:rsid w:val="00EF09EB"/>
    <w:rsid w:val="00F00D37"/>
    <w:rsid w:val="00F03A91"/>
    <w:rsid w:val="00F05721"/>
    <w:rsid w:val="00F11152"/>
    <w:rsid w:val="00F1515D"/>
    <w:rsid w:val="00F26657"/>
    <w:rsid w:val="00F43A0F"/>
    <w:rsid w:val="00F56ED2"/>
    <w:rsid w:val="00F61E70"/>
    <w:rsid w:val="00FB05BB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7EA8B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g@mail.et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ergg.ets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141</TotalTime>
  <Pages>2</Pages>
  <Words>385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2297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10</cp:revision>
  <cp:lastPrinted>2023-07-12T14:06:00Z</cp:lastPrinted>
  <dcterms:created xsi:type="dcterms:W3CDTF">2023-07-12T14:08:00Z</dcterms:created>
  <dcterms:modified xsi:type="dcterms:W3CDTF">2025-09-23T12:18:00Z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